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5B6" w:rsidRDefault="00C355B6" w:rsidP="00C355B6">
      <w:pPr>
        <w:pStyle w:val="Default"/>
      </w:pPr>
      <w:bookmarkStart w:id="0" w:name="_GoBack"/>
      <w:bookmarkEnd w:id="0"/>
    </w:p>
    <w:p w:rsidR="00C355B6" w:rsidRDefault="00C355B6" w:rsidP="00C355B6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Dichiarazione personale dei fratelli /sorelle/ parenti e affini entro il terzo grado che non sono in grado di assistere il disabile </w:t>
      </w:r>
    </w:p>
    <w:p w:rsidR="00C355B6" w:rsidRDefault="00C355B6" w:rsidP="00C355B6">
      <w:pPr>
        <w:pStyle w:val="Default"/>
        <w:rPr>
          <w:sz w:val="23"/>
          <w:szCs w:val="23"/>
        </w:rPr>
      </w:pPr>
    </w:p>
    <w:p w:rsidR="00C355B6" w:rsidRDefault="00C355B6" w:rsidP="00C355B6">
      <w:pPr>
        <w:pStyle w:val="Default"/>
        <w:rPr>
          <w:sz w:val="23"/>
          <w:szCs w:val="23"/>
        </w:rPr>
      </w:pPr>
    </w:p>
    <w:p w:rsidR="00C355B6" w:rsidRDefault="00C355B6" w:rsidP="00C355B6">
      <w:pPr>
        <w:pStyle w:val="Default"/>
        <w:rPr>
          <w:sz w:val="23"/>
          <w:szCs w:val="23"/>
        </w:rPr>
      </w:pPr>
    </w:p>
    <w:p w:rsidR="00C355B6" w:rsidRDefault="00C355B6" w:rsidP="00C355B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Il/la sottoscritto/a </w:t>
      </w:r>
      <w:proofErr w:type="spellStart"/>
      <w:r>
        <w:rPr>
          <w:sz w:val="23"/>
          <w:szCs w:val="23"/>
        </w:rPr>
        <w:t>……………………………………………………</w:t>
      </w:r>
      <w:proofErr w:type="spellEnd"/>
      <w:r>
        <w:rPr>
          <w:sz w:val="23"/>
          <w:szCs w:val="23"/>
        </w:rPr>
        <w:t>...............</w:t>
      </w:r>
      <w:proofErr w:type="spellStart"/>
      <w:r>
        <w:rPr>
          <w:sz w:val="23"/>
          <w:szCs w:val="23"/>
        </w:rPr>
        <w:t>……………</w:t>
      </w:r>
      <w:proofErr w:type="spellEnd"/>
      <w:r>
        <w:rPr>
          <w:sz w:val="23"/>
          <w:szCs w:val="23"/>
        </w:rPr>
        <w:t xml:space="preserve"> figlio/a fratello/sorella/parente/affine entro il terzo grado di </w:t>
      </w:r>
      <w:proofErr w:type="spellStart"/>
      <w:r>
        <w:rPr>
          <w:sz w:val="23"/>
          <w:szCs w:val="23"/>
        </w:rPr>
        <w:t>…………………………………………</w:t>
      </w:r>
      <w:proofErr w:type="spellEnd"/>
      <w:r>
        <w:rPr>
          <w:sz w:val="23"/>
          <w:szCs w:val="23"/>
        </w:rPr>
        <w:t xml:space="preserve"> di-sabile in situazione di gravità, </w:t>
      </w:r>
    </w:p>
    <w:p w:rsidR="00C355B6" w:rsidRDefault="00C355B6" w:rsidP="00C355B6">
      <w:pPr>
        <w:pStyle w:val="Default"/>
        <w:jc w:val="both"/>
        <w:rPr>
          <w:b/>
          <w:bCs/>
          <w:sz w:val="23"/>
          <w:szCs w:val="23"/>
        </w:rPr>
      </w:pPr>
    </w:p>
    <w:p w:rsidR="00C355B6" w:rsidRDefault="00C355B6" w:rsidP="00C355B6">
      <w:pPr>
        <w:pStyle w:val="Default"/>
        <w:jc w:val="both"/>
        <w:rPr>
          <w:b/>
          <w:bCs/>
          <w:sz w:val="23"/>
          <w:szCs w:val="23"/>
        </w:rPr>
      </w:pPr>
    </w:p>
    <w:p w:rsidR="00C355B6" w:rsidRDefault="00C355B6" w:rsidP="00C355B6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DICHIARA</w:t>
      </w:r>
    </w:p>
    <w:p w:rsidR="00C355B6" w:rsidRDefault="00C355B6" w:rsidP="00C355B6">
      <w:pPr>
        <w:pStyle w:val="Default"/>
        <w:jc w:val="both"/>
        <w:rPr>
          <w:b/>
          <w:bCs/>
          <w:sz w:val="23"/>
          <w:szCs w:val="23"/>
        </w:rPr>
      </w:pPr>
    </w:p>
    <w:p w:rsidR="00C355B6" w:rsidRDefault="00C355B6" w:rsidP="00C355B6">
      <w:pPr>
        <w:pStyle w:val="Default"/>
        <w:jc w:val="both"/>
        <w:rPr>
          <w:sz w:val="23"/>
          <w:szCs w:val="23"/>
        </w:rPr>
      </w:pPr>
    </w:p>
    <w:p w:rsidR="00C355B6" w:rsidRDefault="00C355B6" w:rsidP="00C355B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sotto la propria responsabilità, ai sensi del DPR 445/2000, così come modificato ed integrato dall’art. 15 della legge 16 gennaio 2003 n. 3 e dall'art.15 comma 1 della legge 183/2011, </w:t>
      </w:r>
    </w:p>
    <w:p w:rsidR="00C355B6" w:rsidRDefault="00C355B6" w:rsidP="00C355B6">
      <w:pPr>
        <w:pStyle w:val="Default"/>
        <w:jc w:val="both"/>
        <w:rPr>
          <w:sz w:val="23"/>
          <w:szCs w:val="23"/>
        </w:rPr>
      </w:pPr>
    </w:p>
    <w:p w:rsidR="00C355B6" w:rsidRDefault="00C355B6" w:rsidP="00C355B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b/>
          <w:bCs/>
          <w:sz w:val="23"/>
          <w:szCs w:val="23"/>
        </w:rPr>
        <w:t xml:space="preserve">di non essere in grado </w:t>
      </w:r>
      <w:r>
        <w:rPr>
          <w:sz w:val="23"/>
          <w:szCs w:val="23"/>
        </w:rPr>
        <w:t xml:space="preserve">di effettuare l’assistenza al padre/alla madre/al fratello/sorella disabile,al parente/ all'affine entro il terzo grado in situazione di gravità con necessità di un’assistenza continuativa, globale e permanente, </w:t>
      </w:r>
      <w:r>
        <w:rPr>
          <w:b/>
          <w:bCs/>
          <w:sz w:val="23"/>
          <w:szCs w:val="23"/>
        </w:rPr>
        <w:t xml:space="preserve">per ragioni esclusivamente oggettive </w:t>
      </w:r>
      <w:r>
        <w:rPr>
          <w:sz w:val="23"/>
          <w:szCs w:val="23"/>
        </w:rPr>
        <w:t xml:space="preserve">tali da non consentire l’effettiva e continuativa assistenza, di seguito analiticamente indicate,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 . </w:t>
      </w:r>
    </w:p>
    <w:p w:rsidR="00C355B6" w:rsidRDefault="00C355B6" w:rsidP="00C355B6">
      <w:pPr>
        <w:pStyle w:val="Default"/>
        <w:rPr>
          <w:sz w:val="23"/>
          <w:szCs w:val="23"/>
        </w:rPr>
      </w:pPr>
    </w:p>
    <w:p w:rsidR="00C355B6" w:rsidRDefault="00C355B6" w:rsidP="00C355B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 pertanto di non avvalersi dei benefici previsti nell’art. 33 commi 5 e 7 della legge 104/92 e di non essersene avvalso/a in precedenza. </w:t>
      </w:r>
    </w:p>
    <w:p w:rsidR="00C355B6" w:rsidRDefault="00C355B6" w:rsidP="00C355B6">
      <w:pPr>
        <w:pStyle w:val="Default"/>
        <w:rPr>
          <w:sz w:val="23"/>
          <w:szCs w:val="23"/>
        </w:rPr>
      </w:pPr>
    </w:p>
    <w:p w:rsidR="00C355B6" w:rsidRDefault="00C355B6" w:rsidP="00C355B6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Data……………………</w:t>
      </w:r>
      <w:proofErr w:type="spellEnd"/>
      <w:r>
        <w:rPr>
          <w:sz w:val="23"/>
          <w:szCs w:val="23"/>
        </w:rPr>
        <w:t xml:space="preserve"> </w:t>
      </w:r>
    </w:p>
    <w:p w:rsidR="004C0503" w:rsidRDefault="00C355B6" w:rsidP="00C355B6">
      <w:pPr>
        <w:jc w:val="right"/>
      </w:pPr>
      <w:r>
        <w:rPr>
          <w:sz w:val="23"/>
          <w:szCs w:val="23"/>
        </w:rPr>
        <w:t>Firma...........................................................</w:t>
      </w:r>
    </w:p>
    <w:sectPr w:rsidR="004C0503" w:rsidSect="004C05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characterSpacingControl w:val="doNotCompress"/>
  <w:compat/>
  <w:rsids>
    <w:rsidRoot w:val="00C355B6"/>
    <w:rsid w:val="00134895"/>
    <w:rsid w:val="0035127C"/>
    <w:rsid w:val="004C0503"/>
    <w:rsid w:val="00667BFE"/>
    <w:rsid w:val="00A53B09"/>
    <w:rsid w:val="00C355B6"/>
    <w:rsid w:val="00EA7413"/>
    <w:rsid w:val="00F42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66" w:lineRule="exact"/>
        <w:ind w:left="57" w:right="-2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05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355B6"/>
    <w:pPr>
      <w:autoSpaceDE w:val="0"/>
      <w:autoSpaceDN w:val="0"/>
      <w:adjustRightInd w:val="0"/>
      <w:spacing w:line="240" w:lineRule="auto"/>
      <w:ind w:left="0" w:right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 Windows</cp:lastModifiedBy>
  <cp:revision>2</cp:revision>
  <dcterms:created xsi:type="dcterms:W3CDTF">2019-07-07T20:08:00Z</dcterms:created>
  <dcterms:modified xsi:type="dcterms:W3CDTF">2019-07-07T20:08:00Z</dcterms:modified>
</cp:coreProperties>
</file>